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317ED" w14:textId="6ECB6F10" w:rsidR="007D1181" w:rsidRPr="009319D7" w:rsidRDefault="00522AD5">
      <w:pPr>
        <w:rPr>
          <w:b/>
          <w:sz w:val="32"/>
          <w:szCs w:val="32"/>
        </w:rPr>
      </w:pPr>
      <w:r w:rsidRPr="009319D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6DA39" wp14:editId="78A8C047">
                <wp:simplePos x="0" y="0"/>
                <wp:positionH relativeFrom="column">
                  <wp:posOffset>-1206500</wp:posOffset>
                </wp:positionH>
                <wp:positionV relativeFrom="paragraph">
                  <wp:posOffset>-342900</wp:posOffset>
                </wp:positionV>
                <wp:extent cx="8001635" cy="916940"/>
                <wp:effectExtent l="0" t="0" r="247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635" cy="916940"/>
                        </a:xfrm>
                        <a:prstGeom prst="rect">
                          <a:avLst/>
                        </a:prstGeom>
                        <a:solidFill>
                          <a:srgbClr val="A8D379"/>
                        </a:solidFill>
                        <a:ln>
                          <a:solidFill>
                            <a:srgbClr val="A8D3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9D60" id="Rectangle_x0020_1" o:spid="_x0000_s1026" style="position:absolute;margin-left:-95pt;margin-top:-26.95pt;width:630.05pt;height: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" fillcolor="#a8d379" strokecolor="#a8d379" strokeweight="2pt"/>
            </w:pict>
          </mc:Fallback>
        </mc:AlternateContent>
      </w:r>
      <w:r w:rsidR="002F3611" w:rsidRPr="009319D7">
        <w:rPr>
          <w:b/>
          <w:sz w:val="32"/>
          <w:szCs w:val="32"/>
        </w:rPr>
        <w:t>R</w:t>
      </w:r>
      <w:r w:rsidR="00B15049">
        <w:rPr>
          <w:b/>
          <w:sz w:val="32"/>
          <w:szCs w:val="32"/>
        </w:rPr>
        <w:t>ECORDS RELEASE AND FINANCIAL POLICY</w:t>
      </w:r>
    </w:p>
    <w:p w14:paraId="72D7539E" w14:textId="529B1E25" w:rsidR="00CA63F4" w:rsidRPr="00E4683A" w:rsidRDefault="00CA63F4">
      <w:pPr>
        <w:rPr>
          <w:sz w:val="28"/>
          <w:szCs w:val="28"/>
        </w:rPr>
      </w:pPr>
      <w:r w:rsidRPr="00E4683A">
        <w:rPr>
          <w:sz w:val="28"/>
          <w:szCs w:val="28"/>
        </w:rPr>
        <w:t>Artemis Acupuncture &amp; Herbs</w:t>
      </w:r>
    </w:p>
    <w:p w14:paraId="6E59B749" w14:textId="77777777" w:rsidR="00B32B07" w:rsidRPr="00E4683A" w:rsidRDefault="00B32B07">
      <w:pPr>
        <w:rPr>
          <w:sz w:val="28"/>
          <w:szCs w:val="28"/>
        </w:rPr>
      </w:pPr>
    </w:p>
    <w:p w14:paraId="7838785B" w14:textId="77777777" w:rsidR="00522AD5" w:rsidRDefault="00522AD5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63F91DD" w14:textId="1FCB95FE" w:rsidR="00601144" w:rsidRPr="00511DFF" w:rsidRDefault="00601144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  <w:u w:val="single"/>
        </w:rPr>
      </w:pPr>
      <w:r w:rsidRPr="00511DFF">
        <w:rPr>
          <w:rFonts w:ascii="Times New Roman" w:hAnsi="Times New Roman" w:cs="Times New Roman"/>
          <w:u w:val="single"/>
        </w:rPr>
        <w:t>Records Release and Financial Responsibility:</w:t>
      </w:r>
    </w:p>
    <w:p w14:paraId="02D963B5" w14:textId="2830BC12" w:rsidR="00B32B07" w:rsidRPr="00511DFF" w:rsidRDefault="00B32B07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</w:rPr>
      </w:pPr>
      <w:r w:rsidRPr="00511DFF">
        <w:rPr>
          <w:rFonts w:ascii="Times New Roman" w:hAnsi="Times New Roman" w:cs="Times New Roman"/>
        </w:rPr>
        <w:t>I agree to the release of any medical information my health insurance may need in order to process payment. I assign such benefits to be paid to</w:t>
      </w:r>
      <w:r w:rsidR="00CA63F4" w:rsidRPr="00511DFF">
        <w:rPr>
          <w:rFonts w:ascii="Times New Roman" w:hAnsi="Times New Roman" w:cs="Times New Roman"/>
        </w:rPr>
        <w:t xml:space="preserve"> Artemis Acupuncture and Herbs</w:t>
      </w:r>
      <w:r w:rsidRPr="00511DFF">
        <w:rPr>
          <w:rFonts w:ascii="Times New Roman" w:hAnsi="Times New Roman" w:cs="Times New Roman"/>
        </w:rPr>
        <w:t xml:space="preserve">. In the event that my insurance coverage expires or denies payment, I understand that I am personally responsible for all fees incurred. </w:t>
      </w:r>
      <w:r w:rsidR="0028410F" w:rsidRPr="00511DFF">
        <w:rPr>
          <w:rFonts w:ascii="Times New Roman" w:hAnsi="Times New Roman" w:cs="Times New Roman"/>
        </w:rPr>
        <w:t xml:space="preserve">I also understand that I am responsible for paying my copay at the time of service. </w:t>
      </w:r>
    </w:p>
    <w:p w14:paraId="38A70B4B" w14:textId="77777777" w:rsidR="00BA6D84" w:rsidRPr="00511DFF" w:rsidRDefault="00BA6D84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</w:rPr>
      </w:pPr>
    </w:p>
    <w:p w14:paraId="7B691BC7" w14:textId="0B29C136" w:rsidR="00BA6D84" w:rsidRPr="00511DFF" w:rsidRDefault="00BA6D84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</w:rPr>
      </w:pPr>
      <w:r w:rsidRPr="00511DFF">
        <w:rPr>
          <w:rFonts w:ascii="Times New Roman" w:hAnsi="Times New Roman" w:cs="Times New Roman"/>
        </w:rPr>
        <w:t xml:space="preserve">It is the policy of Artemis Acupuncture &amp; Herbs that payment is due at the time of service unless other financial arrangements are made in advance. </w:t>
      </w:r>
    </w:p>
    <w:p w14:paraId="68D2D7B7" w14:textId="77777777" w:rsidR="00B32B07" w:rsidRPr="00511DFF" w:rsidRDefault="00B32B07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</w:rPr>
      </w:pPr>
    </w:p>
    <w:p w14:paraId="4D999EE0" w14:textId="77777777" w:rsidR="00601144" w:rsidRPr="00511DFF" w:rsidRDefault="00601144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  <w:u w:val="single"/>
        </w:rPr>
      </w:pPr>
      <w:r w:rsidRPr="00511DFF">
        <w:rPr>
          <w:rFonts w:ascii="Times New Roman" w:hAnsi="Times New Roman" w:cs="Times New Roman"/>
          <w:u w:val="single"/>
        </w:rPr>
        <w:t xml:space="preserve">Cancellation Policy: </w:t>
      </w:r>
    </w:p>
    <w:p w14:paraId="7BAA73D3" w14:textId="1970C4EE" w:rsidR="00B32B07" w:rsidRPr="00511DFF" w:rsidRDefault="00B32B07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</w:rPr>
      </w:pPr>
      <w:r w:rsidRPr="00511DFF">
        <w:rPr>
          <w:rFonts w:ascii="Times New Roman" w:hAnsi="Times New Roman" w:cs="Times New Roman"/>
        </w:rPr>
        <w:t>I will provide my acupuncturist with at least 24 hours notice if I need to cancel or reschedule an appointment and I understand that I will be charged the regular amount for any appointment broken</w:t>
      </w:r>
      <w:r w:rsidR="00E4683A" w:rsidRPr="00511DFF">
        <w:rPr>
          <w:rFonts w:ascii="Times New Roman" w:hAnsi="Times New Roman" w:cs="Times New Roman"/>
        </w:rPr>
        <w:t xml:space="preserve"> </w:t>
      </w:r>
      <w:r w:rsidRPr="00511DFF">
        <w:rPr>
          <w:rFonts w:ascii="Times New Roman" w:hAnsi="Times New Roman" w:cs="Times New Roman"/>
        </w:rPr>
        <w:t>with less than 24 hours notice.</w:t>
      </w:r>
      <w:r w:rsidR="00601144" w:rsidRPr="00511DFF">
        <w:rPr>
          <w:rFonts w:ascii="Times New Roman" w:hAnsi="Times New Roman" w:cs="Times New Roman"/>
        </w:rPr>
        <w:t xml:space="preserve"> </w:t>
      </w:r>
    </w:p>
    <w:p w14:paraId="6045E86B" w14:textId="77777777" w:rsidR="00601144" w:rsidRPr="00511DFF" w:rsidRDefault="00601144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</w:rPr>
      </w:pPr>
    </w:p>
    <w:p w14:paraId="74F24515" w14:textId="7E1C0D6F" w:rsidR="00601144" w:rsidRPr="00511DFF" w:rsidRDefault="00601144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  <w:u w:val="single"/>
        </w:rPr>
      </w:pPr>
      <w:r w:rsidRPr="00511DFF">
        <w:rPr>
          <w:rFonts w:ascii="Times New Roman" w:hAnsi="Times New Roman" w:cs="Times New Roman"/>
          <w:u w:val="single"/>
        </w:rPr>
        <w:t>Non-Refundable Payment Policy:</w:t>
      </w:r>
    </w:p>
    <w:p w14:paraId="0D512C45" w14:textId="3911CCE8" w:rsidR="00601144" w:rsidRPr="00511DFF" w:rsidRDefault="00601144" w:rsidP="00B32B07">
      <w:pPr>
        <w:pStyle w:val="Style"/>
        <w:spacing w:before="14"/>
        <w:ind w:right="9"/>
        <w:jc w:val="both"/>
        <w:rPr>
          <w:rFonts w:ascii="Times New Roman" w:hAnsi="Times New Roman" w:cs="Times New Roman"/>
        </w:rPr>
      </w:pPr>
      <w:r w:rsidRPr="00511DFF">
        <w:rPr>
          <w:rFonts w:ascii="Times New Roman" w:hAnsi="Times New Roman" w:cs="Times New Roman"/>
        </w:rPr>
        <w:t>I understand that all services and products pu</w:t>
      </w:r>
      <w:bookmarkStart w:id="0" w:name="_GoBack"/>
      <w:bookmarkEnd w:id="0"/>
      <w:r w:rsidRPr="00511DFF">
        <w:rPr>
          <w:rFonts w:ascii="Times New Roman" w:hAnsi="Times New Roman" w:cs="Times New Roman"/>
        </w:rPr>
        <w:t xml:space="preserve">rchased are non-refundable. No refunds will be provided for the full or partial price for any unused services, packages, or gift certificates purchased. </w:t>
      </w:r>
    </w:p>
    <w:p w14:paraId="552A6F85" w14:textId="77777777" w:rsidR="00B32B07" w:rsidRPr="00511DFF" w:rsidRDefault="00B32B07"/>
    <w:p w14:paraId="758AF702" w14:textId="77777777" w:rsidR="00CA63F4" w:rsidRPr="00511DFF" w:rsidRDefault="00CA63F4"/>
    <w:p w14:paraId="3645212C" w14:textId="39438019" w:rsidR="00CA63F4" w:rsidRPr="00511DFF" w:rsidRDefault="00CA63F4" w:rsidP="00CA63F4">
      <w:pPr>
        <w:jc w:val="both"/>
      </w:pPr>
      <w:r w:rsidRPr="00511DFF">
        <w:t>______________________________________________________</w:t>
      </w:r>
    </w:p>
    <w:p w14:paraId="151666D9" w14:textId="77777777" w:rsidR="00CA63F4" w:rsidRPr="00511DFF" w:rsidRDefault="00CA63F4" w:rsidP="00CA63F4">
      <w:pPr>
        <w:jc w:val="both"/>
      </w:pPr>
      <w:r w:rsidRPr="00511DFF">
        <w:t>(patient name)</w:t>
      </w:r>
    </w:p>
    <w:p w14:paraId="17744423" w14:textId="77777777" w:rsidR="00CA63F4" w:rsidRPr="00511DFF" w:rsidRDefault="00CA63F4" w:rsidP="00CA63F4">
      <w:pPr>
        <w:jc w:val="both"/>
      </w:pPr>
    </w:p>
    <w:p w14:paraId="6266BA1F" w14:textId="3218E97A" w:rsidR="00CA63F4" w:rsidRPr="00511DFF" w:rsidRDefault="00CA63F4" w:rsidP="00CA63F4">
      <w:r w:rsidRPr="00511DFF">
        <w:t>______________________________________________________</w:t>
      </w:r>
      <w:r w:rsidRPr="00511DFF">
        <w:tab/>
      </w:r>
      <w:r w:rsidRPr="00511DFF">
        <w:tab/>
        <w:t>_______________</w:t>
      </w:r>
    </w:p>
    <w:p w14:paraId="19FF1513" w14:textId="3EAF58BB" w:rsidR="00CA63F4" w:rsidRPr="00511DFF" w:rsidRDefault="00CA63F4" w:rsidP="00CA63F4">
      <w:r w:rsidRPr="00511DFF">
        <w:t>(signature)</w:t>
      </w:r>
      <w:r w:rsidRPr="00511DFF">
        <w:tab/>
      </w:r>
      <w:r w:rsidRPr="00511DFF">
        <w:tab/>
      </w:r>
      <w:r w:rsidRPr="00511DFF">
        <w:tab/>
      </w:r>
      <w:r w:rsidRPr="00511DFF">
        <w:tab/>
      </w:r>
      <w:r w:rsidRPr="00511DFF">
        <w:tab/>
      </w:r>
      <w:r w:rsidRPr="00511DFF">
        <w:tab/>
      </w:r>
      <w:r w:rsidRPr="00511DFF">
        <w:tab/>
      </w:r>
      <w:r w:rsidR="00E4683A" w:rsidRPr="00511DFF">
        <w:tab/>
      </w:r>
      <w:r w:rsidRPr="00511DFF">
        <w:t>(date)</w:t>
      </w:r>
    </w:p>
    <w:p w14:paraId="69D83D43" w14:textId="77777777" w:rsidR="00CA63F4" w:rsidRPr="00511DFF" w:rsidRDefault="00CA63F4" w:rsidP="00CA63F4"/>
    <w:p w14:paraId="1200BB97" w14:textId="73654768" w:rsidR="00CA63F4" w:rsidRPr="00E4683A" w:rsidRDefault="00CA63F4" w:rsidP="00CA63F4">
      <w:pPr>
        <w:rPr>
          <w:sz w:val="28"/>
          <w:szCs w:val="28"/>
        </w:rPr>
      </w:pPr>
    </w:p>
    <w:sectPr w:rsidR="00CA63F4" w:rsidRPr="00E4683A" w:rsidSect="007D1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07"/>
    <w:rsid w:val="0028410F"/>
    <w:rsid w:val="002F3611"/>
    <w:rsid w:val="00511DFF"/>
    <w:rsid w:val="00522AD5"/>
    <w:rsid w:val="00601144"/>
    <w:rsid w:val="006416C4"/>
    <w:rsid w:val="007D1181"/>
    <w:rsid w:val="009212FB"/>
    <w:rsid w:val="009319D7"/>
    <w:rsid w:val="00B15049"/>
    <w:rsid w:val="00B32B07"/>
    <w:rsid w:val="00BA6D84"/>
    <w:rsid w:val="00CA63F4"/>
    <w:rsid w:val="00E4683A"/>
    <w:rsid w:val="00F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190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32B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Andrea Kurtz, Acupuncture and Chinese Herbs, Inc.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Russell</dc:creator>
  <cp:keywords/>
  <dc:description/>
  <cp:lastModifiedBy>Kailina Mastroianni</cp:lastModifiedBy>
  <cp:revision>12</cp:revision>
  <cp:lastPrinted>2018-11-12T20:59:00Z</cp:lastPrinted>
  <dcterms:created xsi:type="dcterms:W3CDTF">2018-11-07T20:45:00Z</dcterms:created>
  <dcterms:modified xsi:type="dcterms:W3CDTF">2018-11-15T21:54:00Z</dcterms:modified>
</cp:coreProperties>
</file>